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C0472" w14:textId="72C1B7BB" w:rsidR="00E401E6" w:rsidRPr="008016C6" w:rsidRDefault="00E401E6" w:rsidP="00AE2004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 w:themeColor="text1"/>
        </w:rPr>
      </w:pPr>
      <w:bookmarkStart w:id="0" w:name="_Hlk151642751"/>
      <w:r w:rsidRPr="008016C6">
        <w:rPr>
          <w:b/>
          <w:color w:val="000000" w:themeColor="text1"/>
        </w:rPr>
        <w:t>Информация о тарифе на питьевую воду (питьевое водоснабжение</w:t>
      </w:r>
      <w:r w:rsidR="00536A3E">
        <w:rPr>
          <w:b/>
          <w:color w:val="000000" w:themeColor="text1"/>
        </w:rPr>
        <w:t>) для потребителей Гиблицкого, Погостинского, Клетинского, Ибердусского, Китовского, Лощининского сельских поселений Касимовского муниципального района Рязанской области</w:t>
      </w:r>
    </w:p>
    <w:bookmarkEnd w:id="0"/>
    <w:p w14:paraId="6BE36413" w14:textId="77777777" w:rsidR="00E401E6" w:rsidRPr="008016C6" w:rsidRDefault="00E401E6" w:rsidP="00E401E6">
      <w:pPr>
        <w:widowControl w:val="0"/>
        <w:autoSpaceDE w:val="0"/>
        <w:autoSpaceDN w:val="0"/>
        <w:adjustRightInd w:val="0"/>
        <w:jc w:val="center"/>
        <w:rPr>
          <w:color w:val="000000" w:themeColor="text1"/>
        </w:rPr>
      </w:pPr>
    </w:p>
    <w:tbl>
      <w:tblPr>
        <w:tblW w:w="9781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031"/>
        <w:gridCol w:w="2693"/>
        <w:gridCol w:w="3057"/>
      </w:tblGrid>
      <w:tr w:rsidR="00E401E6" w:rsidRPr="008016C6" w14:paraId="160645F9" w14:textId="77777777" w:rsidTr="00AE2004">
        <w:trPr>
          <w:tblCellSpacing w:w="5" w:type="nil"/>
        </w:trPr>
        <w:tc>
          <w:tcPr>
            <w:tcW w:w="4031" w:type="dxa"/>
            <w:tcBorders>
              <w:bottom w:val="double" w:sz="4" w:space="0" w:color="auto"/>
            </w:tcBorders>
          </w:tcPr>
          <w:p w14:paraId="0D8324DE" w14:textId="77777777" w:rsidR="00E401E6" w:rsidRPr="008016C6" w:rsidRDefault="00E401E6" w:rsidP="00B9096C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16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органа регулирования, принявшего решение об утверждении тарифа на питьевую воду (питьевое водоснабжение)</w:t>
            </w:r>
          </w:p>
        </w:tc>
        <w:tc>
          <w:tcPr>
            <w:tcW w:w="5750" w:type="dxa"/>
            <w:gridSpan w:val="2"/>
            <w:tcBorders>
              <w:bottom w:val="double" w:sz="4" w:space="0" w:color="auto"/>
            </w:tcBorders>
            <w:vAlign w:val="center"/>
          </w:tcPr>
          <w:p w14:paraId="7B2A04C7" w14:textId="1D3CA12F" w:rsidR="00E401E6" w:rsidRPr="008016C6" w:rsidRDefault="00536A3E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Главное управление «Региональная энергетическая комиссия» Рязанской области</w:t>
            </w:r>
          </w:p>
        </w:tc>
      </w:tr>
      <w:tr w:rsidR="00E401E6" w:rsidRPr="008016C6" w14:paraId="22F6A2AA" w14:textId="77777777" w:rsidTr="00AE20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tblCellSpacing w:w="5" w:type="nil"/>
        </w:trPr>
        <w:tc>
          <w:tcPr>
            <w:tcW w:w="403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9B728B8" w14:textId="77777777" w:rsidR="00E401E6" w:rsidRPr="008016C6" w:rsidRDefault="00E401E6" w:rsidP="00B9096C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16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Реквизиты (дата, номер) решения об утверждении тарифа на питьевую воду (питьевое водоснабжение)</w:t>
            </w:r>
          </w:p>
        </w:tc>
        <w:tc>
          <w:tcPr>
            <w:tcW w:w="575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A1C45A" w14:textId="31635482" w:rsidR="00E401E6" w:rsidRDefault="00536A3E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Постановление от 05.10.2023 г. №42</w:t>
            </w:r>
            <w:r w:rsidR="005026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 с изменениями согласно Постановлению № 114 от 13.11.2023 г.)</w:t>
            </w:r>
          </w:p>
        </w:tc>
      </w:tr>
      <w:tr w:rsidR="00AE2004" w:rsidRPr="008016C6" w14:paraId="214A4C3C" w14:textId="77777777" w:rsidTr="00AE20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0"/>
          <w:tblCellSpacing w:w="5" w:type="nil"/>
        </w:trPr>
        <w:tc>
          <w:tcPr>
            <w:tcW w:w="672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A83D" w14:textId="143F95F6" w:rsidR="00AE2004" w:rsidRPr="008016C6" w:rsidRDefault="00AE2004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16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действия установленного тарифа на питьевую воду (питьевое водоснабжение)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305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20D9A4" w14:textId="368AC56B" w:rsidR="00AE2004" w:rsidRDefault="00AE2004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16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Величина установленного тарифа на питьевую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воду (питьевое водоснабжение), руб. (с НДС)</w:t>
            </w:r>
          </w:p>
        </w:tc>
      </w:tr>
      <w:tr w:rsidR="00AE2004" w:rsidRPr="008016C6" w14:paraId="3D1FFE02" w14:textId="77777777" w:rsidTr="00AE20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tblCellSpacing w:w="5" w:type="nil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AEAE68" w14:textId="0BC7FBC3" w:rsidR="00AE2004" w:rsidRPr="008016C6" w:rsidRDefault="00AE2004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851B4A" w14:textId="5A52F3BF" w:rsidR="00AE2004" w:rsidRPr="008016C6" w:rsidRDefault="00AE2004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</w:p>
        </w:tc>
        <w:tc>
          <w:tcPr>
            <w:tcW w:w="305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658EB1" w14:textId="61334904" w:rsidR="00AE2004" w:rsidRPr="008016C6" w:rsidRDefault="00AE2004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401E6" w:rsidRPr="008016C6" w14:paraId="1DDBCA65" w14:textId="77777777" w:rsidTr="00AE20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</w:trPr>
        <w:tc>
          <w:tcPr>
            <w:tcW w:w="40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639A" w14:textId="697F4FA6" w:rsidR="00E401E6" w:rsidRPr="008016C6" w:rsidRDefault="00AE2004" w:rsidP="00AE2004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октября 2023 г.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8E190" w14:textId="2279B70C" w:rsidR="00E401E6" w:rsidRPr="00C41C48" w:rsidRDefault="00AE2004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 декабря 2023 г.</w:t>
            </w:r>
          </w:p>
        </w:tc>
        <w:tc>
          <w:tcPr>
            <w:tcW w:w="30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2A40" w14:textId="345DCC34" w:rsidR="00E401E6" w:rsidRPr="00C41C48" w:rsidRDefault="00AE2004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48,51</w:t>
            </w:r>
          </w:p>
        </w:tc>
      </w:tr>
      <w:tr w:rsidR="00AE2004" w:rsidRPr="008016C6" w14:paraId="17B39904" w14:textId="77777777" w:rsidTr="00AE20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91A7" w14:textId="789DB810" w:rsidR="00AE2004" w:rsidRPr="008016C6" w:rsidRDefault="00AE2004" w:rsidP="00AE2004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 января 2024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A3FC" w14:textId="6D793437" w:rsidR="00AE2004" w:rsidRDefault="00AE2004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30июня 2024 г.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DF2E" w14:textId="31F8415C" w:rsidR="00AE2004" w:rsidRDefault="00AE2004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48,51</w:t>
            </w:r>
          </w:p>
        </w:tc>
      </w:tr>
      <w:tr w:rsidR="00AE2004" w:rsidRPr="008016C6" w14:paraId="7FCC0171" w14:textId="77777777" w:rsidTr="00AE20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EB2E" w14:textId="428BDFCA" w:rsidR="00AE2004" w:rsidRPr="008016C6" w:rsidRDefault="00AE2004" w:rsidP="00AE2004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 июля 2024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4C28" w14:textId="1F848823" w:rsidR="00AE2004" w:rsidRDefault="00AE2004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 декабря 2024 г.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6B87" w14:textId="30C99780" w:rsidR="00AE2004" w:rsidRDefault="00AE2004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53,03</w:t>
            </w:r>
          </w:p>
        </w:tc>
      </w:tr>
      <w:tr w:rsidR="00AE2004" w:rsidRPr="008016C6" w14:paraId="436972EF" w14:textId="77777777" w:rsidTr="00AE20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07E3" w14:textId="55F55323" w:rsidR="00AE2004" w:rsidRPr="008016C6" w:rsidRDefault="00AE2004" w:rsidP="00AE2004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 января 2025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5380" w14:textId="7C9DD456" w:rsidR="00AE2004" w:rsidRDefault="00AE2004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 июня 2025 г.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C2CA4" w14:textId="692090A3" w:rsidR="00AE2004" w:rsidRDefault="00AE2004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53,03</w:t>
            </w:r>
          </w:p>
        </w:tc>
      </w:tr>
      <w:tr w:rsidR="00AE2004" w:rsidRPr="008016C6" w14:paraId="7E64A16A" w14:textId="77777777" w:rsidTr="00AE20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77843EA" w14:textId="44B25AC2" w:rsidR="00AE2004" w:rsidRPr="008016C6" w:rsidRDefault="00AE2004" w:rsidP="00AE2004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 июля 2025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D2522E" w14:textId="0FFD1434" w:rsidR="00AE2004" w:rsidRDefault="00AE2004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 декабря 2025 г.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A7974F" w14:textId="414D9870" w:rsidR="00AE2004" w:rsidRDefault="00AE2004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57,9</w:t>
            </w:r>
            <w:r w:rsidR="0050264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E401E6" w:rsidRPr="008016C6" w14:paraId="1D98F5E5" w14:textId="77777777" w:rsidTr="00AE20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</w:trPr>
        <w:tc>
          <w:tcPr>
            <w:tcW w:w="40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42F6" w14:textId="77777777" w:rsidR="00E401E6" w:rsidRPr="008016C6" w:rsidRDefault="00E401E6" w:rsidP="00B9096C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16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 официального опубликования решения об установлении тарифа на питьевую воду (питьевое водоснабжение)</w:t>
            </w:r>
          </w:p>
        </w:tc>
        <w:tc>
          <w:tcPr>
            <w:tcW w:w="575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88AD" w14:textId="3BEBFF7D" w:rsidR="00E401E6" w:rsidRPr="006C0F86" w:rsidRDefault="006C0F86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F86">
              <w:t>https://</w:t>
            </w:r>
            <w:hyperlink r:id="rId5" w:tgtFrame="_blank" w:history="1">
              <w:r>
                <w:rPr>
                  <w:rStyle w:val="a3"/>
                  <w:b/>
                  <w:bCs/>
                </w:rPr>
                <w:t>rek.ryazan.gov.ru</w:t>
              </w:r>
            </w:hyperlink>
          </w:p>
        </w:tc>
      </w:tr>
    </w:tbl>
    <w:p w14:paraId="101E09A5" w14:textId="77777777" w:rsidR="00E401E6" w:rsidRDefault="00E401E6" w:rsidP="00E401E6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</w:rPr>
      </w:pPr>
    </w:p>
    <w:p w14:paraId="02E35544" w14:textId="54712905" w:rsidR="00AE2004" w:rsidRPr="008016C6" w:rsidRDefault="00AE2004" w:rsidP="00AE2004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 w:themeColor="text1"/>
        </w:rPr>
      </w:pPr>
      <w:r w:rsidRPr="008016C6">
        <w:rPr>
          <w:b/>
          <w:color w:val="000000" w:themeColor="text1"/>
        </w:rPr>
        <w:t>Информация о тарифе на питьевую воду (питьевое водоснабжение</w:t>
      </w:r>
      <w:r>
        <w:rPr>
          <w:b/>
          <w:color w:val="000000" w:themeColor="text1"/>
        </w:rPr>
        <w:t>) для потребителей Сынтульского городского поселения и Лощининского</w:t>
      </w:r>
      <w:r w:rsidR="00434AB8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(д.Баженово) сельского поселения Касимовского муниципального района Рязанской области</w:t>
      </w:r>
    </w:p>
    <w:p w14:paraId="6B64B2F0" w14:textId="77777777" w:rsidR="00E401E6" w:rsidRPr="008016C6" w:rsidRDefault="00E401E6" w:rsidP="00E401E6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</w:rPr>
      </w:pPr>
    </w:p>
    <w:tbl>
      <w:tblPr>
        <w:tblW w:w="9781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69"/>
        <w:gridCol w:w="21"/>
        <w:gridCol w:w="2956"/>
        <w:gridCol w:w="2835"/>
      </w:tblGrid>
      <w:tr w:rsidR="00AE2004" w:rsidRPr="008016C6" w14:paraId="43D260FB" w14:textId="77777777" w:rsidTr="006C0F86">
        <w:trPr>
          <w:tblCellSpacing w:w="5" w:type="nil"/>
        </w:trPr>
        <w:tc>
          <w:tcPr>
            <w:tcW w:w="3969" w:type="dxa"/>
            <w:tcBorders>
              <w:bottom w:val="double" w:sz="4" w:space="0" w:color="auto"/>
            </w:tcBorders>
          </w:tcPr>
          <w:p w14:paraId="1131A3A4" w14:textId="77777777" w:rsidR="00AE2004" w:rsidRPr="008016C6" w:rsidRDefault="00AE2004" w:rsidP="00AE2004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16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органа регулирования, принявшего решение об утверждении тарифа на питьевую воду (питьевое водоснабжение)</w:t>
            </w:r>
          </w:p>
        </w:tc>
        <w:tc>
          <w:tcPr>
            <w:tcW w:w="5812" w:type="dxa"/>
            <w:gridSpan w:val="3"/>
            <w:tcBorders>
              <w:bottom w:val="double" w:sz="4" w:space="0" w:color="auto"/>
            </w:tcBorders>
          </w:tcPr>
          <w:p w14:paraId="4AC3CD1D" w14:textId="77777777" w:rsid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14:paraId="385F8732" w14:textId="51C6980B" w:rsidR="00AE2004" w:rsidRPr="006C0F86" w:rsidRDefault="00AE2004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F86">
              <w:rPr>
                <w:rFonts w:ascii="Times New Roman" w:hAnsi="Times New Roman" w:cs="Times New Roman"/>
              </w:rPr>
              <w:t>Главное управление «Региональная энергетическая комиссия» Рязанской области</w:t>
            </w:r>
          </w:p>
        </w:tc>
      </w:tr>
      <w:tr w:rsidR="00AE2004" w:rsidRPr="008016C6" w14:paraId="53687D4B" w14:textId="77777777" w:rsidTr="006C0F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tblCellSpacing w:w="5" w:type="nil"/>
        </w:trPr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8DF5286" w14:textId="77777777" w:rsidR="00AE2004" w:rsidRPr="008016C6" w:rsidRDefault="00AE2004" w:rsidP="00AE2004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16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Реквизиты (дата, номер) решения об утверждении тарифа на питьевую воду (питьевое водоснабжение)</w:t>
            </w:r>
          </w:p>
        </w:tc>
        <w:tc>
          <w:tcPr>
            <w:tcW w:w="5812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5005AD9" w14:textId="77777777" w:rsid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14:paraId="2A6DDA9D" w14:textId="6A1AB661" w:rsidR="00AE2004" w:rsidRPr="006C0F86" w:rsidRDefault="00AE2004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F86">
              <w:rPr>
                <w:rFonts w:ascii="Times New Roman" w:hAnsi="Times New Roman" w:cs="Times New Roman"/>
              </w:rPr>
              <w:t>Постановление от 05.10.2023 г. №4</w:t>
            </w:r>
            <w:r w:rsidR="006C0F86">
              <w:rPr>
                <w:rFonts w:ascii="Times New Roman" w:hAnsi="Times New Roman" w:cs="Times New Roman"/>
              </w:rPr>
              <w:t>4</w:t>
            </w:r>
            <w:r w:rsidR="00502644">
              <w:rPr>
                <w:rFonts w:ascii="Times New Roman" w:hAnsi="Times New Roman" w:cs="Times New Roman"/>
              </w:rPr>
              <w:t xml:space="preserve"> (с изменениями согласно Постановлению № 115 от 13.11.2023 г.)</w:t>
            </w:r>
          </w:p>
        </w:tc>
      </w:tr>
      <w:tr w:rsidR="006C0F86" w:rsidRPr="008016C6" w14:paraId="22DA0D4E" w14:textId="77777777" w:rsidTr="006C0F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0"/>
          <w:tblCellSpacing w:w="5" w:type="nil"/>
        </w:trPr>
        <w:tc>
          <w:tcPr>
            <w:tcW w:w="694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1E3C" w14:textId="6668BC7B" w:rsidR="006C0F86" w:rsidRPr="008016C6" w:rsidRDefault="006C0F86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F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действия установленного тарифа на питьевую воду (питьевое водоснабжение):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CDF95" w14:textId="6FD7AC77" w:rsidR="006C0F86" w:rsidRDefault="006C0F86" w:rsidP="00B9096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F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Величина установленного тарифа на питьевую воду (питьевое водоснабжение), руб. (с НДС)</w:t>
            </w:r>
          </w:p>
        </w:tc>
      </w:tr>
      <w:tr w:rsidR="006C0F86" w:rsidRPr="008016C6" w14:paraId="47F192A4" w14:textId="77777777" w:rsidTr="006C0F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tblCellSpacing w:w="5" w:type="nil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3A9FF52" w14:textId="553C90F2" w:rsidR="006C0F86" w:rsidRP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4740">
              <w:t>с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EC6CD6" w14:textId="0F918223" w:rsidR="006C0F86" w:rsidRP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4740">
              <w:t>по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BB4F395" w14:textId="6F615AFC" w:rsidR="006C0F86" w:rsidRP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0F86" w:rsidRPr="008016C6" w14:paraId="248A99F6" w14:textId="77777777" w:rsidTr="006C0F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</w:trPr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2954" w14:textId="3FDAB8AB" w:rsidR="006C0F86" w:rsidRP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F86">
              <w:rPr>
                <w:rFonts w:ascii="Times New Roman" w:hAnsi="Times New Roman" w:cs="Times New Roman"/>
                <w:sz w:val="24"/>
                <w:szCs w:val="24"/>
              </w:rPr>
              <w:t>05 октября 2023 г.</w:t>
            </w:r>
          </w:p>
        </w:tc>
        <w:tc>
          <w:tcPr>
            <w:tcW w:w="297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4AA4" w14:textId="14BC64A2" w:rsidR="006C0F86" w:rsidRP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F86">
              <w:rPr>
                <w:rFonts w:ascii="Times New Roman" w:hAnsi="Times New Roman" w:cs="Times New Roman"/>
                <w:sz w:val="24"/>
                <w:szCs w:val="24"/>
              </w:rPr>
              <w:t>31 декабря 2023 г.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4839" w14:textId="7CC8A5E1" w:rsidR="006C0F86" w:rsidRPr="006C0F86" w:rsidRDefault="00434AB8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43,10</w:t>
            </w:r>
          </w:p>
        </w:tc>
      </w:tr>
      <w:tr w:rsidR="006C0F86" w:rsidRPr="008016C6" w14:paraId="29ADCFFD" w14:textId="77777777" w:rsidTr="00CB65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6DC1" w14:textId="0BE47853" w:rsidR="006C0F86" w:rsidRP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F86">
              <w:rPr>
                <w:rFonts w:ascii="Times New Roman" w:hAnsi="Times New Roman" w:cs="Times New Roman"/>
                <w:sz w:val="24"/>
                <w:szCs w:val="24"/>
              </w:rPr>
              <w:t>01 января 2024 г.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469A" w14:textId="56E8CBD0" w:rsidR="006C0F86" w:rsidRP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F86">
              <w:rPr>
                <w:rFonts w:ascii="Times New Roman" w:hAnsi="Times New Roman" w:cs="Times New Roman"/>
                <w:sz w:val="24"/>
                <w:szCs w:val="24"/>
              </w:rPr>
              <w:t>30июня 2024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5259" w14:textId="44828191" w:rsidR="006C0F86" w:rsidRPr="006C0F86" w:rsidRDefault="00434AB8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43,10</w:t>
            </w:r>
          </w:p>
        </w:tc>
      </w:tr>
      <w:tr w:rsidR="006C0F86" w:rsidRPr="008016C6" w14:paraId="4F62B406" w14:textId="77777777" w:rsidTr="00CB65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1A4C" w14:textId="129E13AC" w:rsidR="006C0F86" w:rsidRP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F86">
              <w:rPr>
                <w:rFonts w:ascii="Times New Roman" w:hAnsi="Times New Roman" w:cs="Times New Roman"/>
                <w:sz w:val="24"/>
                <w:szCs w:val="24"/>
              </w:rPr>
              <w:t>01 июля 2024 г.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A961" w14:textId="5565598B" w:rsidR="006C0F86" w:rsidRP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F86">
              <w:rPr>
                <w:rFonts w:ascii="Times New Roman" w:hAnsi="Times New Roman" w:cs="Times New Roman"/>
                <w:sz w:val="24"/>
                <w:szCs w:val="24"/>
              </w:rPr>
              <w:t>31 декабря 2024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CAED" w14:textId="0941E857" w:rsidR="006C0F86" w:rsidRPr="006C0F86" w:rsidRDefault="00502644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47,08</w:t>
            </w:r>
          </w:p>
        </w:tc>
      </w:tr>
      <w:tr w:rsidR="006C0F86" w:rsidRPr="008016C6" w14:paraId="1AFACC03" w14:textId="77777777" w:rsidTr="00CB65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6E21" w14:textId="3B5258D9" w:rsidR="006C0F86" w:rsidRP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F86">
              <w:rPr>
                <w:rFonts w:ascii="Times New Roman" w:hAnsi="Times New Roman" w:cs="Times New Roman"/>
                <w:sz w:val="24"/>
                <w:szCs w:val="24"/>
              </w:rPr>
              <w:t>01 января 2025 г.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B458" w14:textId="61274C54" w:rsidR="006C0F86" w:rsidRP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F86">
              <w:rPr>
                <w:rFonts w:ascii="Times New Roman" w:hAnsi="Times New Roman" w:cs="Times New Roman"/>
                <w:sz w:val="24"/>
                <w:szCs w:val="24"/>
              </w:rPr>
              <w:t>30 июня 2025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4AF7" w14:textId="4ABA0FFC" w:rsidR="006C0F86" w:rsidRPr="006C0F86" w:rsidRDefault="00502644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47,08</w:t>
            </w:r>
          </w:p>
        </w:tc>
      </w:tr>
      <w:tr w:rsidR="006C0F86" w:rsidRPr="008016C6" w14:paraId="0CEE5A5A" w14:textId="77777777" w:rsidTr="006C0F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EF9717" w14:textId="3D138102" w:rsidR="006C0F86" w:rsidRP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F86">
              <w:rPr>
                <w:rFonts w:ascii="Times New Roman" w:hAnsi="Times New Roman" w:cs="Times New Roman"/>
                <w:sz w:val="24"/>
                <w:szCs w:val="24"/>
              </w:rPr>
              <w:t>01 июля 2025 г.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784015C" w14:textId="304910FB" w:rsidR="006C0F86" w:rsidRP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F86">
              <w:rPr>
                <w:rFonts w:ascii="Times New Roman" w:hAnsi="Times New Roman" w:cs="Times New Roman"/>
                <w:sz w:val="24"/>
                <w:szCs w:val="24"/>
              </w:rPr>
              <w:t>31 декабря 2025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DC25" w14:textId="565F65B9" w:rsidR="006C0F86" w:rsidRPr="006C0F86" w:rsidRDefault="00434AB8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</w:t>
            </w:r>
            <w:r w:rsidR="0050264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6C0F86" w:rsidRPr="008016C6" w14:paraId="073C4B84" w14:textId="77777777" w:rsidTr="006C0F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13"/>
          <w:tblCellSpacing w:w="5" w:type="nil"/>
        </w:trPr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9BF4" w14:textId="1D40717C" w:rsidR="006C0F86" w:rsidRPr="008016C6" w:rsidRDefault="006C0F86" w:rsidP="006C0F86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16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 официального опубликования решения об установлении тарифа на питьевую воду (питьевое водоснабжение)</w:t>
            </w:r>
          </w:p>
        </w:tc>
        <w:tc>
          <w:tcPr>
            <w:tcW w:w="581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0979" w14:textId="13F819A0" w:rsidR="006C0F86" w:rsidRDefault="006C0F86" w:rsidP="006C0F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0F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</w:t>
            </w:r>
            <w:hyperlink r:id="rId6" w:tgtFrame="_blank" w:history="1">
              <w:r w:rsidRPr="006C0F86">
                <w:rPr>
                  <w:rStyle w:val="a3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rek.ryazan.gov.ru</w:t>
              </w:r>
            </w:hyperlink>
          </w:p>
        </w:tc>
      </w:tr>
    </w:tbl>
    <w:p w14:paraId="3B49ABE0" w14:textId="77777777" w:rsidR="006C0F86" w:rsidRDefault="006C0F86"/>
    <w:p w14:paraId="0D370EFF" w14:textId="3A8FD776" w:rsidR="008B2205" w:rsidRDefault="008B2205"/>
    <w:sectPr w:rsidR="008B2205" w:rsidSect="00AE200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1E6"/>
    <w:rsid w:val="00434AB8"/>
    <w:rsid w:val="00502644"/>
    <w:rsid w:val="00536A3E"/>
    <w:rsid w:val="006C0F86"/>
    <w:rsid w:val="008B2205"/>
    <w:rsid w:val="00AE2004"/>
    <w:rsid w:val="00E4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6FD2"/>
  <w15:chartTrackingRefBased/>
  <w15:docId w15:val="{7E43B7F7-D535-4902-BF85-1E0E70D4A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1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401E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6C0F8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C0F86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6C0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ek.ryazan.gov.ru/?ysclid=lpb4jgw5v8938233406" TargetMode="External"/><Relationship Id="rId5" Type="http://schemas.openxmlformats.org/officeDocument/2006/relationships/hyperlink" Target="https://rek.ryazan.gov.ru/?ysclid=lpb4jgw5v89382334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33015-1967-4AD6-905D-C3BA8D2BD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kunicun@rambler.ru</dc:creator>
  <cp:keywords/>
  <dc:description/>
  <cp:lastModifiedBy>kunicun@rambler.ru</cp:lastModifiedBy>
  <cp:revision>6</cp:revision>
  <dcterms:created xsi:type="dcterms:W3CDTF">2023-11-23T11:49:00Z</dcterms:created>
  <dcterms:modified xsi:type="dcterms:W3CDTF">2023-12-19T06:58:00Z</dcterms:modified>
</cp:coreProperties>
</file>